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1E228F8B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963D3E">
        <w:rPr>
          <w:b/>
          <w:noProof/>
          <w:sz w:val="24"/>
        </w:rPr>
        <w:t>307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25585753" w:rsidR="00D233F8" w:rsidRDefault="00D233F8" w:rsidP="00D233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17th – 25th </w:t>
      </w:r>
      <w:r w:rsidR="00361732">
        <w:rPr>
          <w:b/>
          <w:noProof/>
          <w:sz w:val="24"/>
        </w:rPr>
        <w:t>Februa</w:t>
      </w:r>
      <w:r>
        <w:rPr>
          <w:b/>
          <w:noProof/>
          <w:sz w:val="24"/>
        </w:rPr>
        <w:t>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7ADB110E" w:rsidR="00934BD9" w:rsidRPr="00601722" w:rsidRDefault="00544B1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29.5</w:t>
            </w:r>
            <w:r w:rsidR="001F6637" w:rsidRPr="00601722">
              <w:rPr>
                <w:b/>
                <w:sz w:val="28"/>
              </w:rPr>
              <w:t>1</w:t>
            </w:r>
            <w:r w:rsidR="00B97798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4B2DAF56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544B14">
              <w:rPr>
                <w:b/>
                <w:sz w:val="28"/>
              </w:rPr>
              <w:t>315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B62A2B3" w:rsidR="00934BD9" w:rsidRPr="00601722" w:rsidRDefault="001414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65DC06F4" w:rsidR="00934BD9" w:rsidRPr="00601722" w:rsidRDefault="00544B1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17.</w:t>
            </w:r>
            <w:r w:rsidR="007D24C2">
              <w:rPr>
                <w:b/>
                <w:sz w:val="28"/>
              </w:rPr>
              <w:t>5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D90640B" w:rsidR="00934BD9" w:rsidRPr="00601722" w:rsidRDefault="000374B5">
            <w:pPr>
              <w:pStyle w:val="CRCoverPage"/>
              <w:spacing w:after="0"/>
              <w:ind w:left="100"/>
            </w:pPr>
            <w:r>
              <w:t xml:space="preserve">Solving Editor’s Note on </w:t>
            </w:r>
            <w:r w:rsidR="00D0403D">
              <w:t>q</w:t>
            </w:r>
            <w:r>
              <w:t>uery parameters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544B1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308B68FF" w:rsidR="00934BD9" w:rsidRPr="00601722" w:rsidRDefault="003F2276">
            <w:pPr>
              <w:pStyle w:val="CRCoverPage"/>
              <w:spacing w:after="0"/>
              <w:ind w:left="100"/>
            </w:pPr>
            <w:r>
              <w:t>TEI17</w:t>
            </w:r>
            <w:r w:rsidR="00A0126B">
              <w:t>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E07F4CF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D233F8">
              <w:t>2</w:t>
            </w:r>
            <w:r w:rsidRPr="00601722">
              <w:t>-</w:t>
            </w:r>
            <w:r w:rsidR="00141419">
              <w:t>10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9E9F6FE" w:rsidR="00934BD9" w:rsidRPr="00601722" w:rsidRDefault="00D824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BE459" w14:textId="22F77700" w:rsidR="00A22194" w:rsidRDefault="00187D95" w:rsidP="00A22194">
            <w:pPr>
              <w:pStyle w:val="CRCoverPage"/>
              <w:spacing w:after="0"/>
              <w:ind w:left="460"/>
            </w:pPr>
            <w:r>
              <w:t>The</w:t>
            </w:r>
            <w:r w:rsidR="00AE3A83">
              <w:t xml:space="preserve"> </w:t>
            </w:r>
            <w:r w:rsidR="000047D0">
              <w:t xml:space="preserve">NEF </w:t>
            </w:r>
            <w:r w:rsidR="00D41C4E">
              <w:t>can</w:t>
            </w:r>
            <w:r w:rsidR="00A015D4">
              <w:t xml:space="preserve"> </w:t>
            </w:r>
            <w:r w:rsidR="00E412F5">
              <w:t>store in</w:t>
            </w:r>
            <w:r w:rsidR="00A015D4">
              <w:t xml:space="preserve"> </w:t>
            </w:r>
            <w:r w:rsidR="00ED4103">
              <w:t xml:space="preserve">the UDR </w:t>
            </w:r>
            <w:r w:rsidR="00E412F5">
              <w:t>AM Influence</w:t>
            </w:r>
            <w:r w:rsidR="00ED4103">
              <w:t xml:space="preserve"> Data related to </w:t>
            </w:r>
            <w:r w:rsidR="00D41C4E">
              <w:t>any SNSSAI and DNN combination</w:t>
            </w:r>
            <w:r w:rsidR="00D92FDA">
              <w:t xml:space="preserve"> (for a UE, any UE, or Group of UEs)</w:t>
            </w:r>
            <w:r w:rsidR="00ED4103">
              <w:t xml:space="preserve">. </w:t>
            </w:r>
            <w:r w:rsidR="000047D0">
              <w:t xml:space="preserve">However, there is no specified procedure why which the NEF may </w:t>
            </w:r>
            <w:r w:rsidR="00BA0779">
              <w:t>query the UDR to retrieve AM Influence Data related to a S-NSSAI and DNN combination</w:t>
            </w:r>
            <w:r w:rsidR="0042443B">
              <w:t>.</w:t>
            </w:r>
          </w:p>
          <w:p w14:paraId="1625FF16" w14:textId="16D674F7" w:rsidR="0051558D" w:rsidRDefault="0042443B" w:rsidP="00ED39B2">
            <w:pPr>
              <w:pStyle w:val="CRCoverPage"/>
              <w:spacing w:after="0"/>
              <w:ind w:left="460"/>
            </w:pPr>
            <w:r>
              <w:t>T</w:t>
            </w:r>
            <w:r w:rsidR="00D41C4E">
              <w:t xml:space="preserve">he </w:t>
            </w:r>
            <w:r w:rsidR="004116EA">
              <w:t>PCF</w:t>
            </w:r>
            <w:r>
              <w:t xml:space="preserve"> may retrieve </w:t>
            </w:r>
            <w:r w:rsidR="00D85537">
              <w:t xml:space="preserve">from the UDR the </w:t>
            </w:r>
            <w:r w:rsidR="00840780">
              <w:t xml:space="preserve">AM Influence </w:t>
            </w:r>
            <w:r w:rsidR="00D85537">
              <w:t>D</w:t>
            </w:r>
            <w:r w:rsidR="00840780">
              <w:t>ata</w:t>
            </w:r>
            <w:r w:rsidR="009A04F6">
              <w:t xml:space="preserve"> </w:t>
            </w:r>
            <w:r w:rsidR="00D85537">
              <w:t>stored by the NEF</w:t>
            </w:r>
            <w:r w:rsidR="0051558D">
              <w:t>.</w:t>
            </w:r>
          </w:p>
          <w:p w14:paraId="53F74B20" w14:textId="77777777" w:rsidR="007028F8" w:rsidRDefault="007028F8" w:rsidP="00ED39B2">
            <w:pPr>
              <w:pStyle w:val="CRCoverPage"/>
              <w:spacing w:after="0"/>
              <w:ind w:left="460"/>
            </w:pPr>
          </w:p>
          <w:p w14:paraId="0984AF3C" w14:textId="356ADC4E" w:rsidR="001C68F9" w:rsidRDefault="0051558D" w:rsidP="00ED39B2">
            <w:pPr>
              <w:pStyle w:val="CRCoverPage"/>
              <w:spacing w:after="0"/>
              <w:ind w:left="460"/>
            </w:pPr>
            <w:r>
              <w:t>In both cases, it might be co</w:t>
            </w:r>
            <w:r w:rsidR="0046687E">
              <w:t>nvenient to re</w:t>
            </w:r>
            <w:r w:rsidR="005944C5">
              <w:t xml:space="preserve"> synch with previously stored/retrieved resources, and use query parameters </w:t>
            </w:r>
            <w:r w:rsidR="007028F8">
              <w:t xml:space="preserve">that </w:t>
            </w:r>
            <w:r w:rsidR="005944C5">
              <w:t>match</w:t>
            </w:r>
            <w:r w:rsidR="00C90C5D">
              <w:t xml:space="preserve"> with resource properties</w:t>
            </w:r>
            <w:r w:rsidR="00E14972">
              <w:t xml:space="preserve"> used as primary and/or secondary keys</w:t>
            </w:r>
            <w:r w:rsidR="00F73CE0">
              <w:t>.</w:t>
            </w:r>
          </w:p>
          <w:p w14:paraId="52125A9F" w14:textId="0725D6EC" w:rsidR="00247B3C" w:rsidRDefault="00247B3C" w:rsidP="00A22194">
            <w:pPr>
              <w:pStyle w:val="CRCoverPage"/>
              <w:spacing w:after="0"/>
              <w:ind w:left="460"/>
            </w:pPr>
          </w:p>
          <w:p w14:paraId="51B2D700" w14:textId="0BD652D5" w:rsidR="00BC6C89" w:rsidRDefault="00BC6C89" w:rsidP="00A22194">
            <w:pPr>
              <w:pStyle w:val="CRCoverPage"/>
              <w:spacing w:after="0"/>
              <w:ind w:left="460"/>
            </w:pPr>
            <w:r>
              <w:t xml:space="preserve">Whether the PCF may use </w:t>
            </w:r>
            <w:r w:rsidR="00443822">
              <w:t>the S-NSSAI and DNN to retrieve AM Influence data would depend on local PCF</w:t>
            </w:r>
            <w:r w:rsidR="007F48DF">
              <w:t xml:space="preserve"> configuration.</w:t>
            </w:r>
          </w:p>
          <w:p w14:paraId="3D316B51" w14:textId="761F8C1B" w:rsidR="005A0D05" w:rsidRPr="00601722" w:rsidRDefault="005A0D05" w:rsidP="00A64BEB">
            <w:pPr>
              <w:pStyle w:val="CRCoverPage"/>
              <w:spacing w:after="0"/>
              <w:ind w:left="46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857E2" w14:textId="6CEFEDDD" w:rsidR="00AC553C" w:rsidRDefault="00F73CE0" w:rsidP="0022698A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 xml:space="preserve">It is proposed to remove the editor’s note, and keep </w:t>
            </w:r>
            <w:r w:rsidR="00517200">
              <w:t xml:space="preserve">the possibility to query based on </w:t>
            </w:r>
            <w:r w:rsidR="00264C40">
              <w:t>DNN and S-NSSAI information.</w:t>
            </w:r>
          </w:p>
          <w:p w14:paraId="5B28F99D" w14:textId="1D1B9E5A" w:rsidR="000C6EE4" w:rsidRPr="00601722" w:rsidRDefault="000C6EE4" w:rsidP="00A2624A">
            <w:pPr>
              <w:pStyle w:val="CRCoverPage"/>
              <w:spacing w:after="0"/>
            </w:pPr>
          </w:p>
          <w:p w14:paraId="444A92FB" w14:textId="6B752453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4D4A0FFF" w:rsidR="00934BD9" w:rsidRPr="00601722" w:rsidRDefault="00D0403D">
            <w:pPr>
              <w:pStyle w:val="CRCoverPage"/>
              <w:spacing w:after="0"/>
              <w:ind w:left="100"/>
            </w:pPr>
            <w:r>
              <w:t>Editor’s note is not solved</w:t>
            </w:r>
            <w:r w:rsidR="008C060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659FCBA" w:rsidR="00934BD9" w:rsidRPr="00601722" w:rsidRDefault="00C64639">
            <w:pPr>
              <w:pStyle w:val="CRCoverPage"/>
              <w:spacing w:after="0"/>
              <w:ind w:left="100"/>
            </w:pPr>
            <w:r>
              <w:t>6.2.17.3.1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84D185A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D43958">
              <w:t xml:space="preserve">does not </w:t>
            </w:r>
            <w:r w:rsidR="0076029E">
              <w:t>impact the</w:t>
            </w:r>
            <w:r w:rsidR="00EF13DD">
              <w:t xml:space="preserve"> </w:t>
            </w:r>
            <w:proofErr w:type="spellStart"/>
            <w:r w:rsidR="0076029E">
              <w:t>Nudr_DM</w:t>
            </w:r>
            <w:proofErr w:type="spellEnd"/>
            <w:r w:rsidR="0076029E">
              <w:t xml:space="preserve"> </w:t>
            </w:r>
            <w:r w:rsidR="00EF13DD">
              <w:t>OpenAPI file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9B2DDEE" w14:textId="77777777" w:rsidR="00030E12" w:rsidRDefault="00030E12" w:rsidP="00030E12">
      <w:pPr>
        <w:pStyle w:val="Heading5"/>
        <w:rPr>
          <w:lang w:eastAsia="zh-CN"/>
        </w:rPr>
      </w:pPr>
      <w:bookmarkStart w:id="1" w:name="_Toc83232991"/>
      <w:bookmarkStart w:id="2" w:name="_Toc85549957"/>
      <w:bookmarkStart w:id="3" w:name="_Toc90655439"/>
      <w:r>
        <w:t>6.2.17.3.1</w:t>
      </w:r>
      <w:r>
        <w:tab/>
        <w:t>GET</w:t>
      </w:r>
      <w:bookmarkEnd w:id="1"/>
      <w:bookmarkEnd w:id="2"/>
      <w:bookmarkEnd w:id="3"/>
    </w:p>
    <w:p w14:paraId="4DF8C163" w14:textId="77777777" w:rsidR="00030E12" w:rsidRDefault="00030E12" w:rsidP="00030E12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6.2.</w:t>
      </w:r>
      <w:r>
        <w:t>17</w:t>
      </w:r>
      <w:r>
        <w:rPr>
          <w:rFonts w:eastAsia="DengXian"/>
        </w:rPr>
        <w:t>.3.1-1.</w:t>
      </w:r>
    </w:p>
    <w:p w14:paraId="5B1FC935" w14:textId="77777777" w:rsidR="00030E12" w:rsidRDefault="00030E12" w:rsidP="00030E12">
      <w:pPr>
        <w:pStyle w:val="TH"/>
        <w:rPr>
          <w:rFonts w:cs="Arial"/>
        </w:rPr>
      </w:pPr>
      <w:r>
        <w:t>Table 6.2.17.3.1-1: URI query parameters supported by the GET method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2"/>
        <w:gridCol w:w="1559"/>
        <w:gridCol w:w="426"/>
        <w:gridCol w:w="1134"/>
        <w:gridCol w:w="4698"/>
      </w:tblGrid>
      <w:tr w:rsidR="00030E12" w14:paraId="6A362972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6D2B7" w14:textId="77777777" w:rsidR="00030E12" w:rsidRDefault="00030E12" w:rsidP="002C54A3">
            <w:pPr>
              <w:pStyle w:val="TAH"/>
            </w:pPr>
            <w:r>
              <w:t>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E95DE" w14:textId="77777777" w:rsidR="00030E12" w:rsidRDefault="00030E12" w:rsidP="002C54A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821F7" w14:textId="77777777" w:rsidR="00030E12" w:rsidRDefault="00030E12" w:rsidP="002C54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BE309" w14:textId="77777777" w:rsidR="00030E12" w:rsidRDefault="00030E12" w:rsidP="002C54A3">
            <w:pPr>
              <w:pStyle w:val="TAH"/>
            </w:pPr>
            <w:r>
              <w:t>Cardinality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51CD19" w14:textId="77777777" w:rsidR="00030E12" w:rsidRDefault="00030E12" w:rsidP="002C54A3">
            <w:pPr>
              <w:pStyle w:val="TAH"/>
            </w:pPr>
            <w:r>
              <w:t>Description</w:t>
            </w:r>
          </w:p>
        </w:tc>
      </w:tr>
      <w:tr w:rsidR="00030E12" w14:paraId="19263B71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0F3E0" w14:textId="77777777" w:rsidR="00030E12" w:rsidRDefault="00030E12" w:rsidP="002C54A3">
            <w:pPr>
              <w:pStyle w:val="TAL"/>
            </w:pPr>
            <w:r>
              <w:t>am-influence-ids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F89CB5" w14:textId="77777777" w:rsidR="00030E12" w:rsidRDefault="00030E12" w:rsidP="002C54A3">
            <w:pPr>
              <w:pStyle w:val="TAL"/>
            </w:pPr>
            <w: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0BEC4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C35E71" w14:textId="77777777" w:rsidR="00030E12" w:rsidRDefault="00030E12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AC4A1" w14:textId="77777777" w:rsidR="00030E12" w:rsidRDefault="00030E12" w:rsidP="002C54A3">
            <w:pPr>
              <w:pStyle w:val="TAL"/>
            </w:pPr>
            <w:r>
              <w:t>Each element identifies a service.</w:t>
            </w:r>
          </w:p>
        </w:tc>
      </w:tr>
      <w:tr w:rsidR="00030E12" w14:paraId="4B05297A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C3278E" w14:textId="77777777" w:rsidR="00030E12" w:rsidRDefault="00030E12" w:rsidP="002C54A3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D153B1" w14:textId="77777777" w:rsidR="00030E12" w:rsidRDefault="00030E12" w:rsidP="002C54A3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8496BB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9726D9" w14:textId="77777777" w:rsidR="00030E12" w:rsidRDefault="00030E12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EBA4565" w14:textId="77777777" w:rsidR="00030E12" w:rsidRDefault="00030E12" w:rsidP="002C54A3">
            <w:pPr>
              <w:pStyle w:val="TAL"/>
            </w:pPr>
            <w:r>
              <w:t xml:space="preserve">Each element identifies a DNN. </w:t>
            </w:r>
          </w:p>
        </w:tc>
      </w:tr>
      <w:tr w:rsidR="00030E12" w14:paraId="5733D423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51BD8" w14:textId="77777777" w:rsidR="00030E12" w:rsidRDefault="00030E12" w:rsidP="002C54A3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D9DDDF" w14:textId="77777777" w:rsidR="00030E12" w:rsidRDefault="00030E12" w:rsidP="002C54A3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19AE4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3FDF5D" w14:textId="77777777" w:rsidR="00030E12" w:rsidRDefault="00030E12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E68D804" w14:textId="77777777" w:rsidR="00030E12" w:rsidRDefault="00030E12" w:rsidP="002C54A3">
            <w:pPr>
              <w:pStyle w:val="TAL"/>
            </w:pPr>
            <w:r>
              <w:t xml:space="preserve">Each element identifies a slice. </w:t>
            </w:r>
          </w:p>
        </w:tc>
      </w:tr>
      <w:tr w:rsidR="00030E12" w14:paraId="50FD02D8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5E35E0" w14:textId="77777777" w:rsidR="00030E12" w:rsidRDefault="00030E12" w:rsidP="002C54A3">
            <w:pPr>
              <w:pStyle w:val="TAL"/>
            </w:pPr>
            <w:r>
              <w:t>internal-group-ids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5D98D" w14:textId="77777777" w:rsidR="00030E12" w:rsidRDefault="00030E12" w:rsidP="002C54A3">
            <w:pPr>
              <w:pStyle w:val="TAL"/>
            </w:pPr>
            <w: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GroupId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79D6A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E9EE9" w14:textId="77777777" w:rsidR="00030E12" w:rsidRDefault="00030E12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31B59" w14:textId="77777777" w:rsidR="00030E12" w:rsidRDefault="00030E12" w:rsidP="002C54A3">
            <w:pPr>
              <w:pStyle w:val="TAL"/>
            </w:pPr>
            <w:r>
              <w:t xml:space="preserve">Each element identifies a group of users. </w:t>
            </w:r>
          </w:p>
        </w:tc>
      </w:tr>
      <w:tr w:rsidR="00030E12" w14:paraId="54B07B1C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2E652" w14:textId="77777777" w:rsidR="00030E12" w:rsidRDefault="00030E12" w:rsidP="002C54A3">
            <w:pPr>
              <w:pStyle w:val="TAL"/>
            </w:pPr>
            <w:proofErr w:type="spellStart"/>
            <w:r>
              <w:t>supis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2AA711" w14:textId="77777777" w:rsidR="00030E12" w:rsidRDefault="00030E12" w:rsidP="002C54A3">
            <w:pPr>
              <w:pStyle w:val="TAL"/>
            </w:pPr>
            <w:r>
              <w:t>array(</w:t>
            </w:r>
            <w:proofErr w:type="spellStart"/>
            <w:r>
              <w:t>Supi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57F166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48EB3" w14:textId="77777777" w:rsidR="00030E12" w:rsidRDefault="00030E12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734F28" w14:textId="77777777" w:rsidR="00030E12" w:rsidRDefault="00030E12" w:rsidP="002C54A3">
            <w:pPr>
              <w:pStyle w:val="TAL"/>
            </w:pPr>
            <w:r>
              <w:t xml:space="preserve">Each element identifies a user. </w:t>
            </w:r>
          </w:p>
        </w:tc>
      </w:tr>
      <w:tr w:rsidR="00030E12" w14:paraId="2A17B2C0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FC940" w14:textId="77777777" w:rsidR="00030E12" w:rsidRDefault="00030E12" w:rsidP="002C54A3">
            <w:pPr>
              <w:pStyle w:val="TAL"/>
            </w:pPr>
            <w:r>
              <w:t>supp-feat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885B32" w14:textId="77777777" w:rsidR="00030E12" w:rsidRDefault="00030E12" w:rsidP="002C54A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1F3074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2C130" w14:textId="77777777" w:rsidR="00030E12" w:rsidRDefault="00030E12" w:rsidP="002C54A3">
            <w:pPr>
              <w:pStyle w:val="TAL"/>
            </w:pPr>
            <w:r>
              <w:t>0..1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60A0967" w14:textId="77777777" w:rsidR="00030E12" w:rsidRDefault="00030E12" w:rsidP="002C54A3">
            <w:pPr>
              <w:pStyle w:val="TAL"/>
            </w:pPr>
            <w:r>
              <w:t>Identifies the features supported by the NF service consumer.</w:t>
            </w:r>
          </w:p>
        </w:tc>
      </w:tr>
      <w:tr w:rsidR="00030E12" w14:paraId="7B8B6972" w14:textId="77777777" w:rsidTr="009E34CF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12CAA" w14:textId="05CEEF24" w:rsidR="00105F15" w:rsidRDefault="00030E12" w:rsidP="002C54A3">
            <w:pPr>
              <w:pStyle w:val="TAN"/>
            </w:pPr>
            <w:r>
              <w:t>NOTE:</w:t>
            </w:r>
            <w:r>
              <w:tab/>
              <w:t xml:space="preserve">At least one of the </w:t>
            </w:r>
            <w:r>
              <w:rPr>
                <w:rStyle w:val="B1Char"/>
                <w:rFonts w:ascii="Calibri" w:hAnsi="Calibri"/>
              </w:rPr>
              <w:t>"</w:t>
            </w:r>
            <w:r w:rsidRPr="000E4D61">
              <w:rPr>
                <w:rStyle w:val="B1Char"/>
                <w:rFonts w:ascii="Arial" w:hAnsi="Arial" w:cs="Arial"/>
                <w:rPrChange w:id="4" w:author="Ericsson Feb 1" w:date="2022-02-09T18:12:00Z">
                  <w:rPr>
                    <w:rStyle w:val="B1Char"/>
                    <w:rFonts w:ascii="Calibri" w:hAnsi="Calibri"/>
                  </w:rPr>
                </w:rPrChange>
              </w:rPr>
              <w:t>am</w:t>
            </w:r>
            <w:r>
              <w:rPr>
                <w:rStyle w:val="B1Char"/>
                <w:rFonts w:ascii="Calibri" w:hAnsi="Calibri"/>
              </w:rPr>
              <w:t>-i</w:t>
            </w:r>
            <w:r>
              <w:t>nfluence-ids</w:t>
            </w:r>
            <w:r>
              <w:rPr>
                <w:rStyle w:val="B1Char"/>
                <w:rFonts w:ascii="Calibri" w:hAnsi="Calibri"/>
              </w:rPr>
              <w:t>"</w:t>
            </w:r>
            <w:r>
              <w:t xml:space="preserve">, </w:t>
            </w:r>
            <w:r>
              <w:rPr>
                <w:rStyle w:val="B1Char"/>
                <w:rFonts w:ascii="Calibri" w:hAnsi="Calibri"/>
              </w:rPr>
              <w:t>"</w:t>
            </w:r>
            <w:proofErr w:type="spellStart"/>
            <w:r>
              <w:t>dnns</w:t>
            </w:r>
            <w:proofErr w:type="spellEnd"/>
            <w:r>
              <w:rPr>
                <w:rStyle w:val="B1Char"/>
                <w:rFonts w:ascii="Calibri" w:hAnsi="Calibri"/>
              </w:rPr>
              <w:t>"</w:t>
            </w:r>
            <w:r>
              <w:t xml:space="preserve">, </w:t>
            </w:r>
            <w:r>
              <w:rPr>
                <w:rStyle w:val="B1Char"/>
                <w:rFonts w:ascii="Calibri" w:hAnsi="Calibri"/>
              </w:rPr>
              <w:t>"</w:t>
            </w:r>
            <w:proofErr w:type="spellStart"/>
            <w:r>
              <w:t>snssais</w:t>
            </w:r>
            <w:proofErr w:type="spellEnd"/>
            <w:r>
              <w:rPr>
                <w:rStyle w:val="B1Char"/>
                <w:rFonts w:ascii="Calibri" w:hAnsi="Calibri"/>
              </w:rPr>
              <w:t>"</w:t>
            </w:r>
            <w:r>
              <w:t xml:space="preserve">, </w:t>
            </w:r>
            <w:r>
              <w:rPr>
                <w:rStyle w:val="B1Char"/>
                <w:rFonts w:ascii="Calibri" w:hAnsi="Calibri"/>
              </w:rPr>
              <w:t>"</w:t>
            </w:r>
            <w:r>
              <w:t>internal-groups-ids</w:t>
            </w:r>
            <w:r>
              <w:rPr>
                <w:rStyle w:val="B1Char"/>
                <w:rFonts w:ascii="Calibri" w:hAnsi="Calibri"/>
              </w:rPr>
              <w:t>"</w:t>
            </w:r>
            <w:r>
              <w:t xml:space="preserve"> or </w:t>
            </w:r>
            <w:r>
              <w:rPr>
                <w:rStyle w:val="B1Char"/>
                <w:rFonts w:ascii="Calibri" w:hAnsi="Calibri"/>
              </w:rPr>
              <w:t>"</w:t>
            </w:r>
            <w:proofErr w:type="spellStart"/>
            <w:r>
              <w:t>supis</w:t>
            </w:r>
            <w:proofErr w:type="spellEnd"/>
            <w:r>
              <w:rPr>
                <w:rStyle w:val="B1Char"/>
                <w:rFonts w:ascii="Calibri" w:hAnsi="Calibri"/>
              </w:rPr>
              <w:t>"</w:t>
            </w:r>
            <w:r>
              <w:t xml:space="preserve"> attributes shall be provided.</w:t>
            </w:r>
          </w:p>
        </w:tc>
      </w:tr>
    </w:tbl>
    <w:p w14:paraId="2E5925A3" w14:textId="5054147F" w:rsidR="00030E12" w:rsidDel="000E4D61" w:rsidRDefault="00030E12" w:rsidP="00030E12">
      <w:pPr>
        <w:pStyle w:val="EditorsNote"/>
        <w:rPr>
          <w:del w:id="5" w:author="Ericsson Feb 1" w:date="2022-02-09T18:11:00Z"/>
          <w:rFonts w:eastAsia="DengXian"/>
        </w:rPr>
      </w:pPr>
    </w:p>
    <w:p w14:paraId="2D05B55C" w14:textId="0B417016" w:rsidR="00030E12" w:rsidDel="000E4D61" w:rsidRDefault="00030E12" w:rsidP="00030E12">
      <w:pPr>
        <w:pStyle w:val="EditorsNote"/>
        <w:rPr>
          <w:del w:id="6" w:author="Ericsson Feb 1" w:date="2022-02-09T18:11:00Z"/>
          <w:rFonts w:eastAsia="DengXian"/>
        </w:rPr>
      </w:pPr>
      <w:del w:id="7" w:author="Ericsson Feb 1" w:date="2022-02-09T18:11:00Z">
        <w:r w:rsidDel="000E4D61">
          <w:rPr>
            <w:rFonts w:eastAsia="DengXian"/>
          </w:rPr>
          <w:delText>Editor's Note:</w:delText>
        </w:r>
        <w:r w:rsidDel="000E4D61">
          <w:rPr>
            <w:rFonts w:eastAsia="DengXian"/>
          </w:rPr>
          <w:tab/>
          <w:delText>It is FFS to clarify how the PCF for a UE determines the dnns and snssais in order to perform a request based on them. The resolution of this issue will determine if the respective URI parameters can be indeed used.</w:delText>
        </w:r>
      </w:del>
    </w:p>
    <w:p w14:paraId="4F0B476A" w14:textId="77777777" w:rsidR="00030E12" w:rsidRDefault="00030E12" w:rsidP="00030E12">
      <w:pPr>
        <w:rPr>
          <w:rFonts w:eastAsia="DengXian"/>
        </w:rPr>
      </w:pPr>
      <w:r>
        <w:rPr>
          <w:rFonts w:eastAsia="DengXian"/>
        </w:rPr>
        <w:t>This method shall support the request data structures specified in table 6.2.</w:t>
      </w:r>
      <w:r>
        <w:t>17</w:t>
      </w:r>
      <w:r>
        <w:rPr>
          <w:rFonts w:eastAsia="DengXian"/>
        </w:rPr>
        <w:t>.3.1-2 and the response data structures and response codes specified in table 6.2.</w:t>
      </w:r>
      <w:r>
        <w:t>17</w:t>
      </w:r>
      <w:r>
        <w:rPr>
          <w:rFonts w:eastAsia="DengXian"/>
        </w:rPr>
        <w:t>.3.1-3.</w:t>
      </w:r>
    </w:p>
    <w:p w14:paraId="7EBF81CC" w14:textId="77777777" w:rsidR="00030E12" w:rsidRDefault="00030E12" w:rsidP="00030E12">
      <w:pPr>
        <w:pStyle w:val="TH"/>
      </w:pPr>
      <w:r>
        <w:t>Table 6.2.17.3.1-2: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30E12" w14:paraId="06004754" w14:textId="77777777" w:rsidTr="002C54A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37C94" w14:textId="77777777" w:rsidR="00030E12" w:rsidRDefault="00030E12" w:rsidP="002C54A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EEAD9" w14:textId="77777777" w:rsidR="00030E12" w:rsidRDefault="00030E12" w:rsidP="002C54A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43956" w14:textId="77777777" w:rsidR="00030E12" w:rsidRDefault="00030E12" w:rsidP="002C54A3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485C0E" w14:textId="77777777" w:rsidR="00030E12" w:rsidRDefault="00030E12" w:rsidP="002C54A3">
            <w:pPr>
              <w:pStyle w:val="TAH"/>
            </w:pPr>
            <w:r>
              <w:t>Description</w:t>
            </w:r>
          </w:p>
        </w:tc>
      </w:tr>
      <w:tr w:rsidR="00030E12" w14:paraId="4DAB8EE3" w14:textId="77777777" w:rsidTr="002C54A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D0482" w14:textId="77777777" w:rsidR="00030E12" w:rsidRDefault="00030E12" w:rsidP="002C54A3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2C266" w14:textId="77777777" w:rsidR="00030E12" w:rsidRDefault="00030E12" w:rsidP="002C54A3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88E5C" w14:textId="77777777" w:rsidR="00030E12" w:rsidRDefault="00030E12" w:rsidP="002C54A3">
            <w:pPr>
              <w:pStyle w:val="TAL"/>
            </w:pP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A27F5" w14:textId="77777777" w:rsidR="00030E12" w:rsidRDefault="00030E12" w:rsidP="002C54A3">
            <w:pPr>
              <w:pStyle w:val="TAL"/>
            </w:pPr>
          </w:p>
        </w:tc>
      </w:tr>
    </w:tbl>
    <w:p w14:paraId="49956CBC" w14:textId="77777777" w:rsidR="00030E12" w:rsidRDefault="00030E12" w:rsidP="00030E12">
      <w:pPr>
        <w:rPr>
          <w:rFonts w:eastAsia="DengXian"/>
        </w:rPr>
      </w:pPr>
    </w:p>
    <w:p w14:paraId="04795313" w14:textId="77777777" w:rsidR="00030E12" w:rsidRDefault="00030E12" w:rsidP="00030E12">
      <w:pPr>
        <w:pStyle w:val="TH"/>
      </w:pPr>
      <w:r>
        <w:t>Table 6.2.17.3.1-3: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276"/>
        <w:gridCol w:w="4840"/>
      </w:tblGrid>
      <w:tr w:rsidR="00030E12" w14:paraId="13A20FE7" w14:textId="77777777" w:rsidTr="002C54A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4AD29" w14:textId="77777777" w:rsidR="00030E12" w:rsidRDefault="00030E12" w:rsidP="002C54A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3CCA5" w14:textId="77777777" w:rsidR="00030E12" w:rsidRDefault="00030E12" w:rsidP="002C54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EAC1C" w14:textId="77777777" w:rsidR="00030E12" w:rsidRDefault="00030E12" w:rsidP="002C54A3">
            <w:pPr>
              <w:pStyle w:val="TAH"/>
            </w:pPr>
            <w:r>
              <w:t>Cardinality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D83AB" w14:textId="77777777" w:rsidR="00030E12" w:rsidRDefault="00030E12" w:rsidP="002C54A3">
            <w:pPr>
              <w:pStyle w:val="TAH"/>
            </w:pPr>
            <w:r>
              <w:t>Response</w:t>
            </w:r>
          </w:p>
          <w:p w14:paraId="4F40F443" w14:textId="77777777" w:rsidR="00030E12" w:rsidRDefault="00030E12" w:rsidP="002C54A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79093" w14:textId="77777777" w:rsidR="00030E12" w:rsidRDefault="00030E12" w:rsidP="002C54A3">
            <w:pPr>
              <w:pStyle w:val="TAH"/>
            </w:pPr>
            <w:r>
              <w:t>Description</w:t>
            </w:r>
          </w:p>
        </w:tc>
      </w:tr>
      <w:tr w:rsidR="00030E12" w14:paraId="68D032A4" w14:textId="77777777" w:rsidTr="002C54A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8C2BF" w14:textId="77777777" w:rsidR="00030E12" w:rsidRDefault="00030E12" w:rsidP="002C54A3">
            <w:pPr>
              <w:pStyle w:val="TAL"/>
            </w:pPr>
            <w:r>
              <w:t>array(</w:t>
            </w:r>
            <w:proofErr w:type="spellStart"/>
            <w:r>
              <w:t>AmInfluData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3EB35" w14:textId="77777777" w:rsidR="00030E12" w:rsidRDefault="00030E12" w:rsidP="002C54A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433795" w14:textId="77777777" w:rsidR="00030E12" w:rsidRDefault="00030E12" w:rsidP="002C54A3">
            <w:pPr>
              <w:pStyle w:val="TAL"/>
            </w:pPr>
            <w:r>
              <w:t>0..N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B8151C" w14:textId="77777777" w:rsidR="00030E12" w:rsidRDefault="00030E12" w:rsidP="002C54A3">
            <w:pPr>
              <w:pStyle w:val="TAL"/>
              <w:rPr>
                <w:rFonts w:eastAsia="DengXian"/>
              </w:rPr>
            </w:pPr>
            <w:r>
              <w:t>200 OK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0EC60A" w14:textId="77777777" w:rsidR="00030E12" w:rsidRDefault="00030E12" w:rsidP="002C54A3">
            <w:pPr>
              <w:pStyle w:val="TAL"/>
            </w:pPr>
            <w:r>
              <w:t>The AM Influence Data stored in the UDR are returned.</w:t>
            </w:r>
          </w:p>
        </w:tc>
      </w:tr>
      <w:tr w:rsidR="00030E12" w14:paraId="55F11946" w14:textId="77777777" w:rsidTr="002C54A3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3A296" w14:textId="77777777" w:rsidR="00030E12" w:rsidRPr="0099033E" w:rsidRDefault="00030E12" w:rsidP="002C54A3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14:paraId="1D6388E5" w14:textId="77777777" w:rsidR="00030E12" w:rsidRPr="0061791A" w:rsidRDefault="00030E12" w:rsidP="00030E12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22F17" w14:textId="77777777" w:rsidR="00807DA0" w:rsidRDefault="00807DA0">
      <w:r>
        <w:separator/>
      </w:r>
    </w:p>
  </w:endnote>
  <w:endnote w:type="continuationSeparator" w:id="0">
    <w:p w14:paraId="41A048E5" w14:textId="77777777" w:rsidR="00807DA0" w:rsidRDefault="00807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D94B1" w14:textId="77777777" w:rsidR="00807DA0" w:rsidRDefault="00807DA0">
      <w:r>
        <w:separator/>
      </w:r>
    </w:p>
  </w:footnote>
  <w:footnote w:type="continuationSeparator" w:id="0">
    <w:p w14:paraId="370C0B87" w14:textId="77777777" w:rsidR="00807DA0" w:rsidRDefault="00807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8">
    <w:abstractNumId w:val="6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1">
    <w:abstractNumId w:val="0"/>
  </w:num>
  <w:num w:numId="12">
    <w:abstractNumId w:val="2"/>
  </w:num>
  <w:num w:numId="13">
    <w:abstractNumId w:val="10"/>
  </w:num>
  <w:num w:numId="14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047D0"/>
    <w:rsid w:val="00012DA4"/>
    <w:rsid w:val="000164C8"/>
    <w:rsid w:val="000215B6"/>
    <w:rsid w:val="0002479C"/>
    <w:rsid w:val="00030E12"/>
    <w:rsid w:val="00030F9B"/>
    <w:rsid w:val="00032025"/>
    <w:rsid w:val="00032213"/>
    <w:rsid w:val="000367F8"/>
    <w:rsid w:val="0003724D"/>
    <w:rsid w:val="000374B5"/>
    <w:rsid w:val="00047EBA"/>
    <w:rsid w:val="00051C66"/>
    <w:rsid w:val="00053765"/>
    <w:rsid w:val="000555B2"/>
    <w:rsid w:val="00062674"/>
    <w:rsid w:val="00065C32"/>
    <w:rsid w:val="00074828"/>
    <w:rsid w:val="000750DB"/>
    <w:rsid w:val="00082ABE"/>
    <w:rsid w:val="0009119E"/>
    <w:rsid w:val="000915DE"/>
    <w:rsid w:val="0009405E"/>
    <w:rsid w:val="000959E9"/>
    <w:rsid w:val="0009791F"/>
    <w:rsid w:val="000A74D9"/>
    <w:rsid w:val="000B081D"/>
    <w:rsid w:val="000B470A"/>
    <w:rsid w:val="000B78A6"/>
    <w:rsid w:val="000C259F"/>
    <w:rsid w:val="000C4168"/>
    <w:rsid w:val="000C462F"/>
    <w:rsid w:val="000C4870"/>
    <w:rsid w:val="000C4FDB"/>
    <w:rsid w:val="000C5EA6"/>
    <w:rsid w:val="000C6EE4"/>
    <w:rsid w:val="000C7E88"/>
    <w:rsid w:val="000E13BA"/>
    <w:rsid w:val="000E2864"/>
    <w:rsid w:val="000E4D61"/>
    <w:rsid w:val="000F6126"/>
    <w:rsid w:val="00105F15"/>
    <w:rsid w:val="00106771"/>
    <w:rsid w:val="00110B7B"/>
    <w:rsid w:val="00113CAB"/>
    <w:rsid w:val="00130D07"/>
    <w:rsid w:val="00132B08"/>
    <w:rsid w:val="001354F9"/>
    <w:rsid w:val="001356E8"/>
    <w:rsid w:val="00141419"/>
    <w:rsid w:val="00142974"/>
    <w:rsid w:val="001478DE"/>
    <w:rsid w:val="0016149A"/>
    <w:rsid w:val="00161B3B"/>
    <w:rsid w:val="00174AF7"/>
    <w:rsid w:val="001801A7"/>
    <w:rsid w:val="0018152B"/>
    <w:rsid w:val="00186E1E"/>
    <w:rsid w:val="001878DF"/>
    <w:rsid w:val="00187D95"/>
    <w:rsid w:val="001969D5"/>
    <w:rsid w:val="001B2189"/>
    <w:rsid w:val="001B6798"/>
    <w:rsid w:val="001B7DDF"/>
    <w:rsid w:val="001C4461"/>
    <w:rsid w:val="001C68F9"/>
    <w:rsid w:val="001D67B0"/>
    <w:rsid w:val="001E2833"/>
    <w:rsid w:val="001E2A37"/>
    <w:rsid w:val="001E477D"/>
    <w:rsid w:val="001F6637"/>
    <w:rsid w:val="00202713"/>
    <w:rsid w:val="002039D4"/>
    <w:rsid w:val="00206081"/>
    <w:rsid w:val="002158A2"/>
    <w:rsid w:val="0022698A"/>
    <w:rsid w:val="00230E7D"/>
    <w:rsid w:val="0024001B"/>
    <w:rsid w:val="00243B74"/>
    <w:rsid w:val="002458CC"/>
    <w:rsid w:val="00247B3C"/>
    <w:rsid w:val="00252EAA"/>
    <w:rsid w:val="00264C40"/>
    <w:rsid w:val="00270EB0"/>
    <w:rsid w:val="00270F0A"/>
    <w:rsid w:val="00270F48"/>
    <w:rsid w:val="00272B00"/>
    <w:rsid w:val="00275115"/>
    <w:rsid w:val="00275F60"/>
    <w:rsid w:val="00281718"/>
    <w:rsid w:val="00285DF3"/>
    <w:rsid w:val="002927D5"/>
    <w:rsid w:val="00292DCC"/>
    <w:rsid w:val="00292F9A"/>
    <w:rsid w:val="0029720C"/>
    <w:rsid w:val="002B27F7"/>
    <w:rsid w:val="002B3594"/>
    <w:rsid w:val="002B5186"/>
    <w:rsid w:val="002B6A2B"/>
    <w:rsid w:val="002B6D54"/>
    <w:rsid w:val="002B6E7B"/>
    <w:rsid w:val="002B7DB8"/>
    <w:rsid w:val="002C413F"/>
    <w:rsid w:val="002C664B"/>
    <w:rsid w:val="002C7597"/>
    <w:rsid w:val="002D21B0"/>
    <w:rsid w:val="002D26BB"/>
    <w:rsid w:val="002D6E6D"/>
    <w:rsid w:val="002E1196"/>
    <w:rsid w:val="002E195E"/>
    <w:rsid w:val="002F3F8C"/>
    <w:rsid w:val="00301FF5"/>
    <w:rsid w:val="00303166"/>
    <w:rsid w:val="00304F73"/>
    <w:rsid w:val="00306E08"/>
    <w:rsid w:val="003101CE"/>
    <w:rsid w:val="00310CA1"/>
    <w:rsid w:val="003364C4"/>
    <w:rsid w:val="00341C0C"/>
    <w:rsid w:val="0034314A"/>
    <w:rsid w:val="0034388E"/>
    <w:rsid w:val="00345353"/>
    <w:rsid w:val="003471AE"/>
    <w:rsid w:val="003477DD"/>
    <w:rsid w:val="00360CDB"/>
    <w:rsid w:val="00361732"/>
    <w:rsid w:val="00362275"/>
    <w:rsid w:val="0036444C"/>
    <w:rsid w:val="00364AE0"/>
    <w:rsid w:val="00364E84"/>
    <w:rsid w:val="003764C0"/>
    <w:rsid w:val="003803EF"/>
    <w:rsid w:val="00381C04"/>
    <w:rsid w:val="0038426C"/>
    <w:rsid w:val="003A5EA6"/>
    <w:rsid w:val="003B01E1"/>
    <w:rsid w:val="003B0A05"/>
    <w:rsid w:val="003B1938"/>
    <w:rsid w:val="003C164F"/>
    <w:rsid w:val="003D2D85"/>
    <w:rsid w:val="003D5BCB"/>
    <w:rsid w:val="003E3C1A"/>
    <w:rsid w:val="003F2276"/>
    <w:rsid w:val="003F28A6"/>
    <w:rsid w:val="003F3DDF"/>
    <w:rsid w:val="003F51CD"/>
    <w:rsid w:val="00401A43"/>
    <w:rsid w:val="00404102"/>
    <w:rsid w:val="00410E0F"/>
    <w:rsid w:val="004116EA"/>
    <w:rsid w:val="00412862"/>
    <w:rsid w:val="00416EBF"/>
    <w:rsid w:val="0042300B"/>
    <w:rsid w:val="00424018"/>
    <w:rsid w:val="0042443B"/>
    <w:rsid w:val="00434C16"/>
    <w:rsid w:val="004405E2"/>
    <w:rsid w:val="00443822"/>
    <w:rsid w:val="0044472D"/>
    <w:rsid w:val="00451623"/>
    <w:rsid w:val="00456F4F"/>
    <w:rsid w:val="0046155F"/>
    <w:rsid w:val="004645E6"/>
    <w:rsid w:val="00464BFD"/>
    <w:rsid w:val="0046687E"/>
    <w:rsid w:val="00466AD6"/>
    <w:rsid w:val="00472364"/>
    <w:rsid w:val="004725C2"/>
    <w:rsid w:val="00477762"/>
    <w:rsid w:val="00480518"/>
    <w:rsid w:val="00482DEE"/>
    <w:rsid w:val="0048454A"/>
    <w:rsid w:val="004861B6"/>
    <w:rsid w:val="0049105E"/>
    <w:rsid w:val="004945A6"/>
    <w:rsid w:val="0049593C"/>
    <w:rsid w:val="00495B2C"/>
    <w:rsid w:val="004A0F19"/>
    <w:rsid w:val="004A109A"/>
    <w:rsid w:val="004A259A"/>
    <w:rsid w:val="004A3D18"/>
    <w:rsid w:val="004B585B"/>
    <w:rsid w:val="004B6ACE"/>
    <w:rsid w:val="004C25FB"/>
    <w:rsid w:val="004E6BB9"/>
    <w:rsid w:val="004E6E73"/>
    <w:rsid w:val="005048A2"/>
    <w:rsid w:val="005120F5"/>
    <w:rsid w:val="00512727"/>
    <w:rsid w:val="00513B66"/>
    <w:rsid w:val="0051558D"/>
    <w:rsid w:val="00517200"/>
    <w:rsid w:val="00517D2C"/>
    <w:rsid w:val="005208B0"/>
    <w:rsid w:val="00532158"/>
    <w:rsid w:val="0053458F"/>
    <w:rsid w:val="00535008"/>
    <w:rsid w:val="00535448"/>
    <w:rsid w:val="00543310"/>
    <w:rsid w:val="00543AE9"/>
    <w:rsid w:val="00544B14"/>
    <w:rsid w:val="005452DE"/>
    <w:rsid w:val="00546822"/>
    <w:rsid w:val="00546E7A"/>
    <w:rsid w:val="00550F99"/>
    <w:rsid w:val="0055199B"/>
    <w:rsid w:val="0055765F"/>
    <w:rsid w:val="005627AF"/>
    <w:rsid w:val="00562B4F"/>
    <w:rsid w:val="0058239F"/>
    <w:rsid w:val="00590DAA"/>
    <w:rsid w:val="0059116B"/>
    <w:rsid w:val="005944C5"/>
    <w:rsid w:val="00595ADC"/>
    <w:rsid w:val="00595FD1"/>
    <w:rsid w:val="0059605A"/>
    <w:rsid w:val="005A0D05"/>
    <w:rsid w:val="005A7EAB"/>
    <w:rsid w:val="005B1DD2"/>
    <w:rsid w:val="005B5413"/>
    <w:rsid w:val="005B62ED"/>
    <w:rsid w:val="005B755C"/>
    <w:rsid w:val="005C2218"/>
    <w:rsid w:val="005E7667"/>
    <w:rsid w:val="005F18FE"/>
    <w:rsid w:val="005F3010"/>
    <w:rsid w:val="005F3BF4"/>
    <w:rsid w:val="0060086F"/>
    <w:rsid w:val="00601722"/>
    <w:rsid w:val="00612066"/>
    <w:rsid w:val="00615537"/>
    <w:rsid w:val="00616DE5"/>
    <w:rsid w:val="00621051"/>
    <w:rsid w:val="00624A31"/>
    <w:rsid w:val="0062711B"/>
    <w:rsid w:val="00632741"/>
    <w:rsid w:val="00635A44"/>
    <w:rsid w:val="00642F68"/>
    <w:rsid w:val="006544E9"/>
    <w:rsid w:val="00655296"/>
    <w:rsid w:val="00656EBA"/>
    <w:rsid w:val="00657A20"/>
    <w:rsid w:val="006611A3"/>
    <w:rsid w:val="006666F9"/>
    <w:rsid w:val="006738DC"/>
    <w:rsid w:val="006768CE"/>
    <w:rsid w:val="00681062"/>
    <w:rsid w:val="006834CB"/>
    <w:rsid w:val="0068472C"/>
    <w:rsid w:val="006858DB"/>
    <w:rsid w:val="00690B25"/>
    <w:rsid w:val="00695A12"/>
    <w:rsid w:val="006A1CE3"/>
    <w:rsid w:val="006A2F4A"/>
    <w:rsid w:val="006B1A59"/>
    <w:rsid w:val="006B1CDF"/>
    <w:rsid w:val="006B2971"/>
    <w:rsid w:val="006B29F9"/>
    <w:rsid w:val="006B6574"/>
    <w:rsid w:val="006C0186"/>
    <w:rsid w:val="006C50F5"/>
    <w:rsid w:val="006C5D9F"/>
    <w:rsid w:val="006C6FE0"/>
    <w:rsid w:val="006F5305"/>
    <w:rsid w:val="007020C0"/>
    <w:rsid w:val="007028F8"/>
    <w:rsid w:val="00704048"/>
    <w:rsid w:val="00717140"/>
    <w:rsid w:val="00717E1B"/>
    <w:rsid w:val="007218F3"/>
    <w:rsid w:val="00721E9C"/>
    <w:rsid w:val="00724B5E"/>
    <w:rsid w:val="00725B73"/>
    <w:rsid w:val="00726300"/>
    <w:rsid w:val="00744E12"/>
    <w:rsid w:val="007454A8"/>
    <w:rsid w:val="007533A5"/>
    <w:rsid w:val="0076029E"/>
    <w:rsid w:val="007613AA"/>
    <w:rsid w:val="00771EA4"/>
    <w:rsid w:val="00775446"/>
    <w:rsid w:val="007820B2"/>
    <w:rsid w:val="007828CE"/>
    <w:rsid w:val="00784D1F"/>
    <w:rsid w:val="00785478"/>
    <w:rsid w:val="007911D2"/>
    <w:rsid w:val="007925E7"/>
    <w:rsid w:val="007A30DF"/>
    <w:rsid w:val="007A6548"/>
    <w:rsid w:val="007B374E"/>
    <w:rsid w:val="007B4EC9"/>
    <w:rsid w:val="007B5B42"/>
    <w:rsid w:val="007C062B"/>
    <w:rsid w:val="007C0E83"/>
    <w:rsid w:val="007C23C6"/>
    <w:rsid w:val="007C2694"/>
    <w:rsid w:val="007D24C2"/>
    <w:rsid w:val="007D5C86"/>
    <w:rsid w:val="007D7607"/>
    <w:rsid w:val="007D789A"/>
    <w:rsid w:val="007E6F87"/>
    <w:rsid w:val="007F37DF"/>
    <w:rsid w:val="007F48DF"/>
    <w:rsid w:val="007F49E4"/>
    <w:rsid w:val="00804460"/>
    <w:rsid w:val="00804E74"/>
    <w:rsid w:val="00806B51"/>
    <w:rsid w:val="00807DA0"/>
    <w:rsid w:val="00813AF4"/>
    <w:rsid w:val="008171E1"/>
    <w:rsid w:val="008241D7"/>
    <w:rsid w:val="00830C57"/>
    <w:rsid w:val="00835B23"/>
    <w:rsid w:val="00835DD2"/>
    <w:rsid w:val="00840780"/>
    <w:rsid w:val="00840EE4"/>
    <w:rsid w:val="008433E4"/>
    <w:rsid w:val="00845E3F"/>
    <w:rsid w:val="00847ABB"/>
    <w:rsid w:val="00853153"/>
    <w:rsid w:val="0085518B"/>
    <w:rsid w:val="00861968"/>
    <w:rsid w:val="00861C3F"/>
    <w:rsid w:val="00862EB0"/>
    <w:rsid w:val="00863416"/>
    <w:rsid w:val="0086417A"/>
    <w:rsid w:val="00865C04"/>
    <w:rsid w:val="00865D25"/>
    <w:rsid w:val="008709B8"/>
    <w:rsid w:val="008768D2"/>
    <w:rsid w:val="00876B43"/>
    <w:rsid w:val="00877728"/>
    <w:rsid w:val="008872D0"/>
    <w:rsid w:val="008A01C3"/>
    <w:rsid w:val="008A25B9"/>
    <w:rsid w:val="008B4979"/>
    <w:rsid w:val="008B7480"/>
    <w:rsid w:val="008C060B"/>
    <w:rsid w:val="008D2FF2"/>
    <w:rsid w:val="008E0785"/>
    <w:rsid w:val="008E103F"/>
    <w:rsid w:val="008E3523"/>
    <w:rsid w:val="008E3BE2"/>
    <w:rsid w:val="008E41E4"/>
    <w:rsid w:val="008E7992"/>
    <w:rsid w:val="008F00C4"/>
    <w:rsid w:val="008F12D3"/>
    <w:rsid w:val="008F1C09"/>
    <w:rsid w:val="008F2CF4"/>
    <w:rsid w:val="008F7EE0"/>
    <w:rsid w:val="00906BCA"/>
    <w:rsid w:val="00907CB8"/>
    <w:rsid w:val="009107FD"/>
    <w:rsid w:val="00911BC6"/>
    <w:rsid w:val="00912167"/>
    <w:rsid w:val="00915E88"/>
    <w:rsid w:val="009253B9"/>
    <w:rsid w:val="00926A57"/>
    <w:rsid w:val="00930A2C"/>
    <w:rsid w:val="00934BD9"/>
    <w:rsid w:val="00940AC6"/>
    <w:rsid w:val="0094197B"/>
    <w:rsid w:val="0094396F"/>
    <w:rsid w:val="00947389"/>
    <w:rsid w:val="00950BF6"/>
    <w:rsid w:val="00954056"/>
    <w:rsid w:val="00961C3F"/>
    <w:rsid w:val="00963B51"/>
    <w:rsid w:val="00963D3E"/>
    <w:rsid w:val="00972A0D"/>
    <w:rsid w:val="0098566A"/>
    <w:rsid w:val="00987929"/>
    <w:rsid w:val="00997BAD"/>
    <w:rsid w:val="009A04F6"/>
    <w:rsid w:val="009A3F0E"/>
    <w:rsid w:val="009B191B"/>
    <w:rsid w:val="009B773C"/>
    <w:rsid w:val="009B7F87"/>
    <w:rsid w:val="009C2865"/>
    <w:rsid w:val="009C2B64"/>
    <w:rsid w:val="009C5AAB"/>
    <w:rsid w:val="009D3699"/>
    <w:rsid w:val="009E205A"/>
    <w:rsid w:val="009E34CF"/>
    <w:rsid w:val="009E40C0"/>
    <w:rsid w:val="009E5006"/>
    <w:rsid w:val="009E6DCD"/>
    <w:rsid w:val="009E757E"/>
    <w:rsid w:val="009F07E0"/>
    <w:rsid w:val="00A0126B"/>
    <w:rsid w:val="00A015D4"/>
    <w:rsid w:val="00A03822"/>
    <w:rsid w:val="00A10E98"/>
    <w:rsid w:val="00A11C68"/>
    <w:rsid w:val="00A22194"/>
    <w:rsid w:val="00A2624A"/>
    <w:rsid w:val="00A3384E"/>
    <w:rsid w:val="00A34526"/>
    <w:rsid w:val="00A35536"/>
    <w:rsid w:val="00A40214"/>
    <w:rsid w:val="00A45408"/>
    <w:rsid w:val="00A47758"/>
    <w:rsid w:val="00A47CF6"/>
    <w:rsid w:val="00A52B0D"/>
    <w:rsid w:val="00A632FE"/>
    <w:rsid w:val="00A64BEB"/>
    <w:rsid w:val="00A815C6"/>
    <w:rsid w:val="00A81BFC"/>
    <w:rsid w:val="00A873D2"/>
    <w:rsid w:val="00A877AE"/>
    <w:rsid w:val="00A93382"/>
    <w:rsid w:val="00A96E2A"/>
    <w:rsid w:val="00AA7E07"/>
    <w:rsid w:val="00AB53C6"/>
    <w:rsid w:val="00AB683B"/>
    <w:rsid w:val="00AB6E9F"/>
    <w:rsid w:val="00AC553C"/>
    <w:rsid w:val="00AC60B2"/>
    <w:rsid w:val="00AC64FB"/>
    <w:rsid w:val="00AC7011"/>
    <w:rsid w:val="00AD0925"/>
    <w:rsid w:val="00AD235C"/>
    <w:rsid w:val="00AD3DAC"/>
    <w:rsid w:val="00AE1D4A"/>
    <w:rsid w:val="00AE3A83"/>
    <w:rsid w:val="00AF0C24"/>
    <w:rsid w:val="00AF2FE9"/>
    <w:rsid w:val="00AF7845"/>
    <w:rsid w:val="00B0407A"/>
    <w:rsid w:val="00B044C2"/>
    <w:rsid w:val="00B06DF8"/>
    <w:rsid w:val="00B13AE4"/>
    <w:rsid w:val="00B14851"/>
    <w:rsid w:val="00B23A32"/>
    <w:rsid w:val="00B26175"/>
    <w:rsid w:val="00B30863"/>
    <w:rsid w:val="00B31FB2"/>
    <w:rsid w:val="00B35A5E"/>
    <w:rsid w:val="00B36ECB"/>
    <w:rsid w:val="00B374AB"/>
    <w:rsid w:val="00B4392A"/>
    <w:rsid w:val="00B43939"/>
    <w:rsid w:val="00B47DFC"/>
    <w:rsid w:val="00B52DC8"/>
    <w:rsid w:val="00B536C0"/>
    <w:rsid w:val="00B543F5"/>
    <w:rsid w:val="00B635E0"/>
    <w:rsid w:val="00B64C0A"/>
    <w:rsid w:val="00B64E18"/>
    <w:rsid w:val="00B66D22"/>
    <w:rsid w:val="00B75279"/>
    <w:rsid w:val="00B81084"/>
    <w:rsid w:val="00B810DA"/>
    <w:rsid w:val="00B824C9"/>
    <w:rsid w:val="00B82DFB"/>
    <w:rsid w:val="00B86CE3"/>
    <w:rsid w:val="00B96F5A"/>
    <w:rsid w:val="00B97798"/>
    <w:rsid w:val="00BA0779"/>
    <w:rsid w:val="00BA3AD5"/>
    <w:rsid w:val="00BB3E43"/>
    <w:rsid w:val="00BC03D2"/>
    <w:rsid w:val="00BC1B26"/>
    <w:rsid w:val="00BC23AC"/>
    <w:rsid w:val="00BC6C89"/>
    <w:rsid w:val="00BD1E72"/>
    <w:rsid w:val="00BD37FE"/>
    <w:rsid w:val="00BD420E"/>
    <w:rsid w:val="00BD6B0A"/>
    <w:rsid w:val="00BE3F4C"/>
    <w:rsid w:val="00BE44EA"/>
    <w:rsid w:val="00BE7EFF"/>
    <w:rsid w:val="00BF1488"/>
    <w:rsid w:val="00BF45D6"/>
    <w:rsid w:val="00BF5AFB"/>
    <w:rsid w:val="00BF5F45"/>
    <w:rsid w:val="00BF7953"/>
    <w:rsid w:val="00C04B41"/>
    <w:rsid w:val="00C0500F"/>
    <w:rsid w:val="00C05319"/>
    <w:rsid w:val="00C0572B"/>
    <w:rsid w:val="00C11EE6"/>
    <w:rsid w:val="00C12F05"/>
    <w:rsid w:val="00C1632F"/>
    <w:rsid w:val="00C204A4"/>
    <w:rsid w:val="00C20B43"/>
    <w:rsid w:val="00C22701"/>
    <w:rsid w:val="00C22FAA"/>
    <w:rsid w:val="00C2303D"/>
    <w:rsid w:val="00C273C9"/>
    <w:rsid w:val="00C279AD"/>
    <w:rsid w:val="00C3004F"/>
    <w:rsid w:val="00C31D2D"/>
    <w:rsid w:val="00C36729"/>
    <w:rsid w:val="00C3718B"/>
    <w:rsid w:val="00C37EA0"/>
    <w:rsid w:val="00C44CD2"/>
    <w:rsid w:val="00C50E35"/>
    <w:rsid w:val="00C55107"/>
    <w:rsid w:val="00C55450"/>
    <w:rsid w:val="00C55485"/>
    <w:rsid w:val="00C62182"/>
    <w:rsid w:val="00C64639"/>
    <w:rsid w:val="00C65FE3"/>
    <w:rsid w:val="00C67FDF"/>
    <w:rsid w:val="00C720BC"/>
    <w:rsid w:val="00C73F25"/>
    <w:rsid w:val="00C76695"/>
    <w:rsid w:val="00C83928"/>
    <w:rsid w:val="00C85040"/>
    <w:rsid w:val="00C85536"/>
    <w:rsid w:val="00C857FA"/>
    <w:rsid w:val="00C90C5D"/>
    <w:rsid w:val="00C91942"/>
    <w:rsid w:val="00C9244C"/>
    <w:rsid w:val="00C92946"/>
    <w:rsid w:val="00CA7AB9"/>
    <w:rsid w:val="00CB7135"/>
    <w:rsid w:val="00CC06E5"/>
    <w:rsid w:val="00CC2B5E"/>
    <w:rsid w:val="00CC2F12"/>
    <w:rsid w:val="00CC3C74"/>
    <w:rsid w:val="00CC41A1"/>
    <w:rsid w:val="00CE44E4"/>
    <w:rsid w:val="00CF2DC1"/>
    <w:rsid w:val="00D0403D"/>
    <w:rsid w:val="00D0560C"/>
    <w:rsid w:val="00D21F19"/>
    <w:rsid w:val="00D22E13"/>
    <w:rsid w:val="00D233F8"/>
    <w:rsid w:val="00D23AC5"/>
    <w:rsid w:val="00D26970"/>
    <w:rsid w:val="00D30CA0"/>
    <w:rsid w:val="00D3155C"/>
    <w:rsid w:val="00D41C4E"/>
    <w:rsid w:val="00D43958"/>
    <w:rsid w:val="00D43E6A"/>
    <w:rsid w:val="00D45A54"/>
    <w:rsid w:val="00D4625C"/>
    <w:rsid w:val="00D4674D"/>
    <w:rsid w:val="00D47684"/>
    <w:rsid w:val="00D514FE"/>
    <w:rsid w:val="00D600F8"/>
    <w:rsid w:val="00D646E0"/>
    <w:rsid w:val="00D64B86"/>
    <w:rsid w:val="00D65F4E"/>
    <w:rsid w:val="00D80C70"/>
    <w:rsid w:val="00D82499"/>
    <w:rsid w:val="00D827ED"/>
    <w:rsid w:val="00D84FD8"/>
    <w:rsid w:val="00D85537"/>
    <w:rsid w:val="00D86C43"/>
    <w:rsid w:val="00D92FDA"/>
    <w:rsid w:val="00D948B0"/>
    <w:rsid w:val="00DB5363"/>
    <w:rsid w:val="00DC379F"/>
    <w:rsid w:val="00DD013A"/>
    <w:rsid w:val="00DD0289"/>
    <w:rsid w:val="00DD4DB7"/>
    <w:rsid w:val="00DE6143"/>
    <w:rsid w:val="00DF1709"/>
    <w:rsid w:val="00DF646B"/>
    <w:rsid w:val="00DF6DF4"/>
    <w:rsid w:val="00E0143F"/>
    <w:rsid w:val="00E05DBB"/>
    <w:rsid w:val="00E12784"/>
    <w:rsid w:val="00E14972"/>
    <w:rsid w:val="00E17129"/>
    <w:rsid w:val="00E20369"/>
    <w:rsid w:val="00E23D24"/>
    <w:rsid w:val="00E2557C"/>
    <w:rsid w:val="00E31C25"/>
    <w:rsid w:val="00E326B2"/>
    <w:rsid w:val="00E35366"/>
    <w:rsid w:val="00E36B4A"/>
    <w:rsid w:val="00E3777E"/>
    <w:rsid w:val="00E412F5"/>
    <w:rsid w:val="00E4269C"/>
    <w:rsid w:val="00E43CD0"/>
    <w:rsid w:val="00E47B21"/>
    <w:rsid w:val="00E6167F"/>
    <w:rsid w:val="00E63F8A"/>
    <w:rsid w:val="00E648E0"/>
    <w:rsid w:val="00E714DA"/>
    <w:rsid w:val="00E76564"/>
    <w:rsid w:val="00E77CE4"/>
    <w:rsid w:val="00E81022"/>
    <w:rsid w:val="00E8152B"/>
    <w:rsid w:val="00E82C62"/>
    <w:rsid w:val="00E84E64"/>
    <w:rsid w:val="00E85E0A"/>
    <w:rsid w:val="00E933EA"/>
    <w:rsid w:val="00E97464"/>
    <w:rsid w:val="00EA2954"/>
    <w:rsid w:val="00EA3047"/>
    <w:rsid w:val="00EA5938"/>
    <w:rsid w:val="00EA695B"/>
    <w:rsid w:val="00EB1E96"/>
    <w:rsid w:val="00EB75A5"/>
    <w:rsid w:val="00EC2A7D"/>
    <w:rsid w:val="00EC5840"/>
    <w:rsid w:val="00ED053B"/>
    <w:rsid w:val="00ED39B2"/>
    <w:rsid w:val="00ED4103"/>
    <w:rsid w:val="00EE50E2"/>
    <w:rsid w:val="00EF05B1"/>
    <w:rsid w:val="00EF13DD"/>
    <w:rsid w:val="00EF7D11"/>
    <w:rsid w:val="00F01458"/>
    <w:rsid w:val="00F0493E"/>
    <w:rsid w:val="00F10721"/>
    <w:rsid w:val="00F11073"/>
    <w:rsid w:val="00F12782"/>
    <w:rsid w:val="00F13B9F"/>
    <w:rsid w:val="00F177D2"/>
    <w:rsid w:val="00F207B3"/>
    <w:rsid w:val="00F22C85"/>
    <w:rsid w:val="00F260C2"/>
    <w:rsid w:val="00F2721A"/>
    <w:rsid w:val="00F32DF7"/>
    <w:rsid w:val="00F41589"/>
    <w:rsid w:val="00F45C8B"/>
    <w:rsid w:val="00F51F67"/>
    <w:rsid w:val="00F5283A"/>
    <w:rsid w:val="00F53050"/>
    <w:rsid w:val="00F54915"/>
    <w:rsid w:val="00F565D2"/>
    <w:rsid w:val="00F56A05"/>
    <w:rsid w:val="00F60453"/>
    <w:rsid w:val="00F609B0"/>
    <w:rsid w:val="00F63CBE"/>
    <w:rsid w:val="00F720A0"/>
    <w:rsid w:val="00F73780"/>
    <w:rsid w:val="00F73CE0"/>
    <w:rsid w:val="00F76BEF"/>
    <w:rsid w:val="00F80683"/>
    <w:rsid w:val="00F818EC"/>
    <w:rsid w:val="00F868A5"/>
    <w:rsid w:val="00F969C2"/>
    <w:rsid w:val="00FA164F"/>
    <w:rsid w:val="00FA1CA2"/>
    <w:rsid w:val="00FB375A"/>
    <w:rsid w:val="00FB3CC8"/>
    <w:rsid w:val="00FC0D87"/>
    <w:rsid w:val="00FC3276"/>
    <w:rsid w:val="00FC5A59"/>
    <w:rsid w:val="00FD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Emphasis">
    <w:name w:val="Emphasis"/>
    <w:qFormat/>
    <w:rsid w:val="00EC5840"/>
    <w:rPr>
      <w:i/>
      <w:iCs/>
    </w:rPr>
  </w:style>
  <w:style w:type="table" w:styleId="TableGrid">
    <w:name w:val="Table Grid"/>
    <w:basedOn w:val="TableNormal"/>
    <w:uiPriority w:val="39"/>
    <w:rsid w:val="00EC584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C584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584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C584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573</Words>
  <Characters>3836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1</cp:lastModifiedBy>
  <cp:revision>45</cp:revision>
  <cp:lastPrinted>1899-12-31T23:00:00Z</cp:lastPrinted>
  <dcterms:created xsi:type="dcterms:W3CDTF">2022-02-09T11:17:00Z</dcterms:created>
  <dcterms:modified xsi:type="dcterms:W3CDTF">2022-02-10T11:22:00Z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